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01F1" w14:textId="60347129" w:rsidR="00DD0438" w:rsidRPr="00AE18AD" w:rsidRDefault="00DD0438" w:rsidP="00DD0438">
      <w:pPr>
        <w:pStyle w:val="Heading1"/>
        <w:spacing w:after="60"/>
        <w:ind w:left="0" w:right="76" w:firstLine="0"/>
        <w:jc w:val="center"/>
        <w:rPr>
          <w:sz w:val="22"/>
          <w:szCs w:val="22"/>
        </w:rPr>
      </w:pPr>
      <w:r w:rsidRPr="00AE18AD">
        <w:rPr>
          <w:sz w:val="22"/>
          <w:szCs w:val="22"/>
        </w:rPr>
        <w:t>Licences līgums Nr.</w:t>
      </w:r>
      <w:r w:rsidRPr="000B764C">
        <w:rPr>
          <w:sz w:val="22"/>
          <w:szCs w:val="22"/>
          <w:lang w:val="en-US" w:eastAsia="en-US"/>
        </w:rPr>
        <w:t xml:space="preserve"> </w:t>
      </w:r>
      <w:r w:rsidR="00ED1B40">
        <w:rPr>
          <w:sz w:val="22"/>
          <w:szCs w:val="22"/>
          <w:lang w:val="en-US" w:eastAsia="en-US"/>
        </w:rPr>
        <w:t>____</w:t>
      </w:r>
    </w:p>
    <w:p w14:paraId="08837AC2" w14:textId="77777777" w:rsidR="00DD0438" w:rsidRPr="00AE18AD" w:rsidRDefault="00DD0438" w:rsidP="00DD0438">
      <w:pPr>
        <w:pStyle w:val="BodyText"/>
        <w:spacing w:after="60"/>
        <w:ind w:left="0"/>
        <w:rPr>
          <w:sz w:val="22"/>
          <w:szCs w:val="22"/>
        </w:rPr>
      </w:pPr>
    </w:p>
    <w:p w14:paraId="37090FDC" w14:textId="77777777" w:rsidR="00DD0438" w:rsidRDefault="00DD0438" w:rsidP="00DD0438">
      <w:pPr>
        <w:pStyle w:val="BodyText"/>
        <w:spacing w:after="60"/>
        <w:ind w:left="0"/>
      </w:pPr>
      <w:r>
        <w:t>Datums skatāms laika zīmogā</w:t>
      </w:r>
    </w:p>
    <w:p w14:paraId="71B24B47" w14:textId="77777777" w:rsidR="00DD0438" w:rsidRPr="00AE18AD" w:rsidRDefault="00DD0438" w:rsidP="00DD0438">
      <w:pPr>
        <w:pStyle w:val="BodyText"/>
        <w:spacing w:after="60"/>
        <w:ind w:left="0"/>
        <w:rPr>
          <w:i/>
          <w:sz w:val="22"/>
          <w:szCs w:val="22"/>
        </w:rPr>
      </w:pPr>
    </w:p>
    <w:p w14:paraId="5FFED342" w14:textId="14E8602B" w:rsidR="00DD0438" w:rsidRPr="00AE18AD" w:rsidRDefault="00DD0438" w:rsidP="00DD0438">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006B0049">
        <w:t>, kuru pārstāv direktore</w:t>
      </w:r>
      <w:r w:rsidRPr="00AE18AD">
        <w:t xml:space="preserve"> </w:t>
      </w:r>
      <w:r w:rsidR="006B0049">
        <w:t>Karīna Orlova</w:t>
      </w:r>
      <w:r w:rsidRPr="00AE18AD">
        <w:rPr>
          <w:bCs/>
        </w:rPr>
        <w:t xml:space="preserve">, </w:t>
      </w:r>
      <w:r w:rsidRPr="00AE18AD">
        <w:t>no vienas puses,</w:t>
      </w:r>
    </w:p>
    <w:p w14:paraId="4DFB7D8B" w14:textId="77777777" w:rsidR="00DD0438" w:rsidRPr="00AE18AD" w:rsidRDefault="00DD0438" w:rsidP="00DD0438">
      <w:pPr>
        <w:spacing w:after="60"/>
        <w:jc w:val="both"/>
        <w:rPr>
          <w:bCs/>
        </w:rPr>
      </w:pPr>
      <w:r w:rsidRPr="00AE18AD">
        <w:rPr>
          <w:bCs/>
        </w:rPr>
        <w:t>un</w:t>
      </w:r>
    </w:p>
    <w:p w14:paraId="440C0CEC" w14:textId="0A3C233C" w:rsidR="00DD0438" w:rsidRPr="00AE18AD" w:rsidRDefault="00E73BC4" w:rsidP="00DD0438">
      <w:pPr>
        <w:pStyle w:val="BodyText"/>
        <w:tabs>
          <w:tab w:val="left" w:pos="1993"/>
          <w:tab w:val="left" w:pos="5417"/>
          <w:tab w:val="left" w:pos="5769"/>
          <w:tab w:val="left" w:pos="9062"/>
          <w:tab w:val="left" w:pos="9184"/>
        </w:tabs>
        <w:spacing w:after="60"/>
        <w:ind w:left="0" w:right="99"/>
        <w:rPr>
          <w:bCs/>
          <w:sz w:val="22"/>
          <w:szCs w:val="22"/>
        </w:rPr>
      </w:pPr>
      <w:r>
        <w:rPr>
          <w:b/>
          <w:sz w:val="22"/>
          <w:szCs w:val="22"/>
        </w:rPr>
        <w:t>SIA / AS “</w:t>
      </w:r>
      <w:r w:rsidR="00DD0438" w:rsidRPr="00FA440A">
        <w:rPr>
          <w:b/>
          <w:sz w:val="22"/>
          <w:szCs w:val="22"/>
        </w:rPr>
        <w:t>"</w:t>
      </w:r>
      <w:r w:rsidR="00DD0438" w:rsidRPr="00AE18AD">
        <w:rPr>
          <w:sz w:val="22"/>
          <w:szCs w:val="22"/>
        </w:rPr>
        <w:t xml:space="preserve">, reģistrācijas numurs:, juridiskā adrese:  </w:t>
      </w:r>
      <w:r w:rsidR="00DD0438" w:rsidRPr="00AE18AD">
        <w:rPr>
          <w:bCs/>
          <w:sz w:val="22"/>
          <w:szCs w:val="22"/>
        </w:rPr>
        <w:t xml:space="preserve">turpmāk tekstā </w:t>
      </w:r>
      <w:r w:rsidR="00DD0438" w:rsidRPr="00AE18AD">
        <w:rPr>
          <w:bCs/>
          <w:iCs/>
          <w:sz w:val="22"/>
          <w:szCs w:val="22"/>
        </w:rPr>
        <w:t xml:space="preserve">– </w:t>
      </w:r>
      <w:r w:rsidR="00DD0438" w:rsidRPr="00AE18AD">
        <w:rPr>
          <w:b/>
          <w:sz w:val="22"/>
          <w:szCs w:val="22"/>
        </w:rPr>
        <w:t>Licenciāts</w:t>
      </w:r>
      <w:r w:rsidR="00DD0438" w:rsidRPr="00AE18AD">
        <w:rPr>
          <w:bCs/>
          <w:sz w:val="22"/>
          <w:szCs w:val="22"/>
        </w:rPr>
        <w:t xml:space="preserve">, </w:t>
      </w:r>
      <w:r w:rsidR="00DD0438" w:rsidRPr="00AE18AD">
        <w:rPr>
          <w:sz w:val="22"/>
          <w:szCs w:val="22"/>
        </w:rPr>
        <w:t xml:space="preserve">kuru pārstāv </w:t>
      </w:r>
      <w:r w:rsidR="00DD0438">
        <w:rPr>
          <w:sz w:val="22"/>
          <w:szCs w:val="22"/>
        </w:rPr>
        <w:t xml:space="preserve">tās valdes priekšsēdētājs </w:t>
      </w:r>
      <w:r w:rsidRPr="00E73BC4">
        <w:rPr>
          <w:i/>
          <w:iCs/>
          <w:sz w:val="22"/>
          <w:szCs w:val="22"/>
        </w:rPr>
        <w:t>Vārds, Uzvārds</w:t>
      </w:r>
      <w:r w:rsidR="00DD0438" w:rsidRPr="00AE18AD">
        <w:rPr>
          <w:bCs/>
          <w:sz w:val="22"/>
          <w:szCs w:val="22"/>
        </w:rPr>
        <w:t>, no otras puses,</w:t>
      </w:r>
    </w:p>
    <w:p w14:paraId="1D5881E5" w14:textId="77777777" w:rsidR="00DD0438" w:rsidRPr="00AE18AD" w:rsidRDefault="00DD0438" w:rsidP="00DD0438">
      <w:pPr>
        <w:pStyle w:val="BodyText"/>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 – Puse, bet abas kopā – Puses, saskaņā ar Patentu likuma 12.panta pirmo daļu, ņemot vērā to,</w:t>
      </w:r>
      <w:r w:rsidRPr="00AE18AD">
        <w:rPr>
          <w:spacing w:val="-2"/>
          <w:sz w:val="22"/>
          <w:szCs w:val="22"/>
        </w:rPr>
        <w:t xml:space="preserve"> </w:t>
      </w:r>
      <w:r w:rsidRPr="00AE18AD">
        <w:rPr>
          <w:sz w:val="22"/>
          <w:szCs w:val="22"/>
        </w:rPr>
        <w:t>ka:</w:t>
      </w:r>
    </w:p>
    <w:p w14:paraId="677BDE98" w14:textId="77777777" w:rsidR="00DD0438" w:rsidRPr="00AE18AD" w:rsidRDefault="00DD0438" w:rsidP="00DD0438">
      <w:pPr>
        <w:pStyle w:val="ListParagraph"/>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16175419" w14:textId="77777777" w:rsidR="00DD0438" w:rsidRPr="00AE18AD" w:rsidRDefault="00DD0438" w:rsidP="00DD0438">
      <w:pPr>
        <w:pStyle w:val="ListParagraph"/>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1802059F" w14:textId="77777777" w:rsidR="00DD0438" w:rsidRPr="00AE18AD" w:rsidRDefault="00DD0438" w:rsidP="00DD0438">
      <w:pPr>
        <w:pStyle w:val="ListParagraph"/>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209E63A1" w14:textId="77777777" w:rsidR="00DD0438" w:rsidRPr="00AE18AD" w:rsidRDefault="00DD0438" w:rsidP="00DD0438">
      <w:pPr>
        <w:pStyle w:val="BodyText"/>
        <w:spacing w:after="60"/>
        <w:ind w:left="0"/>
        <w:rPr>
          <w:sz w:val="22"/>
          <w:szCs w:val="22"/>
        </w:rPr>
      </w:pPr>
    </w:p>
    <w:p w14:paraId="7760DA2C"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599EBD26"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Licenciārs – Intelektuālā īpašuma īpašnieks.</w:t>
      </w:r>
    </w:p>
    <w:p w14:paraId="39CB3BB0"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3A349526" w14:textId="76064274" w:rsidR="00DD0438" w:rsidRPr="002A6D9C" w:rsidRDefault="00DD0438" w:rsidP="00DD0438">
      <w:pPr>
        <w:pStyle w:val="Heading1"/>
        <w:numPr>
          <w:ilvl w:val="1"/>
          <w:numId w:val="2"/>
        </w:numPr>
        <w:spacing w:after="60"/>
        <w:ind w:left="426"/>
        <w:rPr>
          <w:b w:val="0"/>
          <w:bCs w:val="0"/>
          <w:sz w:val="22"/>
          <w:szCs w:val="22"/>
        </w:rPr>
      </w:pPr>
      <w:r w:rsidRPr="002A6D9C">
        <w:rPr>
          <w:b w:val="0"/>
          <w:bCs w:val="0"/>
          <w:sz w:val="22"/>
          <w:szCs w:val="22"/>
        </w:rPr>
        <w:t xml:space="preserve">Intelektuālais  īpašums – šī Līguma izpratnē ir </w:t>
      </w:r>
      <w:r w:rsidR="00CB68F8" w:rsidRPr="002A6D9C">
        <w:rPr>
          <w:b w:val="0"/>
          <w:bCs w:val="0"/>
          <w:sz w:val="22"/>
          <w:szCs w:val="22"/>
        </w:rPr>
        <w:t>Darbības programmas "Izaugsme un nodarbinātība" 1.2.1. specifiskā atbalsta mērķa "Palielināt privātā sektora investīcijas P&amp;A" 1.2.1.2. pasākuma "Atbalsts tehnoloģiju pārneses sistēmas pilnveidošanai" projekta Nr. KC-PI-2020/41 "Termiski modificēta saplākšņa iegūšanas tehnoloģijas komercializācija" ietvaros radītais intelektuālais īpašums – zinātība “</w:t>
      </w:r>
      <w:r w:rsidR="002A6D9C" w:rsidRPr="002A6D9C">
        <w:rPr>
          <w:b w:val="0"/>
          <w:kern w:val="36"/>
          <w:sz w:val="22"/>
          <w:szCs w:val="22"/>
          <w:lang w:bidi="lo-LA"/>
        </w:rPr>
        <w:t>Termiski modificēta saplākšņa izgatavošana no termiski modificētiem finieriem</w:t>
      </w:r>
      <w:r w:rsidR="002A6D9C">
        <w:rPr>
          <w:b w:val="0"/>
          <w:kern w:val="36"/>
          <w:sz w:val="22"/>
          <w:szCs w:val="22"/>
          <w:lang w:bidi="lo-LA"/>
        </w:rPr>
        <w:t>,</w:t>
      </w:r>
      <w:bookmarkStart w:id="0" w:name="_GoBack"/>
      <w:bookmarkEnd w:id="0"/>
      <w:r w:rsidR="002A6D9C" w:rsidRPr="002A6D9C">
        <w:rPr>
          <w:b w:val="0"/>
          <w:kern w:val="36"/>
          <w:sz w:val="22"/>
          <w:szCs w:val="22"/>
          <w:lang w:bidi="lo-LA"/>
        </w:rPr>
        <w:t xml:space="preserve"> izmantojot karsto presēsēšanu ar adhezīviem</w:t>
      </w:r>
      <w:r w:rsidR="00CB68F8" w:rsidRPr="002A6D9C">
        <w:rPr>
          <w:b w:val="0"/>
          <w:bCs w:val="0"/>
          <w:sz w:val="22"/>
          <w:szCs w:val="22"/>
        </w:rPr>
        <w:t xml:space="preserve">”, kas izriet no Latvijas patenta pieteikuma Nr. </w:t>
      </w:r>
      <w:r w:rsidR="002A6D9C" w:rsidRPr="002A6D9C">
        <w:rPr>
          <w:b w:val="0"/>
          <w:bCs w:val="0"/>
          <w:sz w:val="22"/>
          <w:szCs w:val="22"/>
        </w:rPr>
        <w:t>LVP2022000064</w:t>
      </w:r>
      <w:r w:rsidR="00CB68F8" w:rsidRPr="002A6D9C">
        <w:rPr>
          <w:bCs w:val="0"/>
          <w:sz w:val="22"/>
          <w:szCs w:val="22"/>
        </w:rPr>
        <w:t xml:space="preserve"> </w:t>
      </w:r>
      <w:r w:rsidR="00CB68F8" w:rsidRPr="002A6D9C">
        <w:rPr>
          <w:b w:val="0"/>
          <w:bCs w:val="0"/>
          <w:sz w:val="22"/>
          <w:szCs w:val="22"/>
        </w:rPr>
        <w:t>“Termiski modificēta saplākšņa izgatavošanas paņēmiens”.</w:t>
      </w:r>
    </w:p>
    <w:p w14:paraId="0E4A9DE3"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5F97C117" w14:textId="77777777" w:rsidR="00DD0438" w:rsidRPr="00AE18AD" w:rsidRDefault="00DD0438" w:rsidP="00DD0438">
      <w:pPr>
        <w:pStyle w:val="BodyText"/>
        <w:spacing w:after="60"/>
        <w:ind w:left="0"/>
        <w:rPr>
          <w:sz w:val="22"/>
          <w:szCs w:val="22"/>
        </w:rPr>
      </w:pPr>
    </w:p>
    <w:p w14:paraId="5BD76EF6"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Līguma priekšmets</w:t>
      </w:r>
    </w:p>
    <w:p w14:paraId="72C8CAE0" w14:textId="3E596CE5"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 xml:space="preserve">Licenciārs par Līgumā noteiktu samaksu un uz Līgumā noteikto termiņu izsniedz Licenciātam </w:t>
      </w:r>
      <w:r w:rsidRPr="00C553D3">
        <w:rPr>
          <w:b w:val="0"/>
          <w:bCs w:val="0"/>
          <w:sz w:val="22"/>
          <w:szCs w:val="22"/>
        </w:rPr>
        <w:t>ekskluzīvu</w:t>
      </w:r>
      <w:r w:rsidRPr="00AE18AD">
        <w:rPr>
          <w:b w:val="0"/>
          <w:bCs w:val="0"/>
          <w:sz w:val="22"/>
          <w:szCs w:val="22"/>
        </w:rPr>
        <w:t xml:space="preserve"> licenci izmantot Intelektuālo īpašumu, kas ir aizsargāts ar</w:t>
      </w:r>
      <w:r>
        <w:rPr>
          <w:b w:val="0"/>
          <w:bCs w:val="0"/>
          <w:sz w:val="22"/>
          <w:szCs w:val="22"/>
        </w:rPr>
        <w:t xml:space="preserve"> Patenta pieteikum</w:t>
      </w:r>
      <w:r w:rsidR="00B0143B">
        <w:rPr>
          <w:b w:val="0"/>
          <w:bCs w:val="0"/>
          <w:sz w:val="22"/>
          <w:szCs w:val="22"/>
        </w:rPr>
        <w:t>u</w:t>
      </w:r>
      <w:r w:rsidRPr="00AE18AD">
        <w:rPr>
          <w:b w:val="0"/>
          <w:bCs w:val="0"/>
          <w:sz w:val="22"/>
          <w:szCs w:val="22"/>
        </w:rPr>
        <w:t>.</w:t>
      </w:r>
    </w:p>
    <w:p w14:paraId="1C1BE8B7" w14:textId="77777777" w:rsidR="00DD0438" w:rsidRDefault="00DD0438" w:rsidP="00DD0438">
      <w:pPr>
        <w:pStyle w:val="Heading1"/>
        <w:numPr>
          <w:ilvl w:val="1"/>
          <w:numId w:val="2"/>
        </w:numPr>
        <w:spacing w:after="60"/>
        <w:ind w:left="426"/>
        <w:rPr>
          <w:b w:val="0"/>
          <w:bCs w:val="0"/>
          <w:sz w:val="22"/>
          <w:szCs w:val="22"/>
        </w:rPr>
      </w:pPr>
      <w:r w:rsidRPr="00AE18AD">
        <w:rPr>
          <w:b w:val="0"/>
          <w:bCs w:val="0"/>
          <w:sz w:val="22"/>
          <w:szCs w:val="22"/>
        </w:rPr>
        <w:t>Šī Līguma izpratnē licences izsniegšana nav uzskatāma par Intelektuālā īpašuma īpašumtiesību nodošanu vai atsavināšanu par labu Licenciātam.</w:t>
      </w:r>
    </w:p>
    <w:p w14:paraId="75BB7956" w14:textId="5D0A99AF"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002E2DEB">
        <w:rPr>
          <w:b w:val="0"/>
          <w:bCs w:val="0"/>
          <w:sz w:val="22"/>
          <w:szCs w:val="22"/>
        </w:rPr>
        <w:t>.</w:t>
      </w:r>
    </w:p>
    <w:p w14:paraId="342AD5AC" w14:textId="77777777" w:rsidR="00DD0438" w:rsidRPr="00AE18AD" w:rsidRDefault="00DD0438" w:rsidP="00DD0438">
      <w:pPr>
        <w:pStyle w:val="BodyText"/>
        <w:spacing w:after="60"/>
        <w:ind w:left="0"/>
        <w:rPr>
          <w:sz w:val="22"/>
          <w:szCs w:val="22"/>
        </w:rPr>
      </w:pPr>
    </w:p>
    <w:p w14:paraId="6A540405"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Izgudrojuma izmantošanas ierobežojumi</w:t>
      </w:r>
    </w:p>
    <w:p w14:paraId="342B1A2B"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7497C21A"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Licenciātam nav tiesības nodot trešajām personām Intelektuālo īpašumu vai tās sastāvdaļu. Licenciātam nav tiesību izdot sublicences.</w:t>
      </w:r>
    </w:p>
    <w:p w14:paraId="7CFE6184"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Licenciārs patur tiesības Intelektuālā īpašuma izmantošanai, lai veiktu pētniecības darbus.</w:t>
      </w:r>
    </w:p>
    <w:p w14:paraId="45F011BE" w14:textId="7AB6B3E0" w:rsidR="00DD0438"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4E1F8864" w14:textId="77777777" w:rsidR="002E2DEB" w:rsidRDefault="002E2DEB" w:rsidP="002E2DEB">
      <w:pPr>
        <w:pStyle w:val="Heading1"/>
        <w:spacing w:after="60"/>
        <w:ind w:left="426" w:firstLine="0"/>
        <w:rPr>
          <w:b w:val="0"/>
          <w:bCs w:val="0"/>
          <w:sz w:val="22"/>
          <w:szCs w:val="22"/>
        </w:rPr>
      </w:pPr>
    </w:p>
    <w:p w14:paraId="25E58B8E" w14:textId="77777777" w:rsidR="00DD0438" w:rsidRPr="00AE18AD" w:rsidRDefault="00DD0438" w:rsidP="00DD0438">
      <w:pPr>
        <w:pStyle w:val="Heading1"/>
        <w:spacing w:after="60"/>
        <w:ind w:left="426" w:firstLine="0"/>
        <w:rPr>
          <w:b w:val="0"/>
          <w:bCs w:val="0"/>
          <w:sz w:val="22"/>
          <w:szCs w:val="22"/>
        </w:rPr>
      </w:pPr>
    </w:p>
    <w:p w14:paraId="72277EC8"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lastRenderedPageBreak/>
        <w:t>Konfidenciāla informācija</w:t>
      </w:r>
    </w:p>
    <w:p w14:paraId="7037A156"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Visa Līguma ietvaros saņemtā informācija (jebkāda rakstiska vai mutiska, vai jebkurā citā veidā nodota informācija) ir uzskatāma par konfidenciālu (turpmāk – Konfidenciāla informācija).</w:t>
      </w:r>
    </w:p>
    <w:p w14:paraId="213542A0"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1349BAA3" w14:textId="77777777" w:rsidR="00DD0438" w:rsidRPr="00AE18AD" w:rsidRDefault="00DD0438" w:rsidP="00DD0438">
      <w:pPr>
        <w:pStyle w:val="Heading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0E89AFC6" w14:textId="77777777" w:rsidR="00DD0438" w:rsidRPr="00AE18AD" w:rsidRDefault="00DD0438" w:rsidP="00DD0438">
      <w:pPr>
        <w:pStyle w:val="Heading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5328E704"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6333651C"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45BAC926"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nodrošina konfidencialitātes līgumu noslēgšanu ar</w:t>
      </w:r>
      <w:r>
        <w:rPr>
          <w:b w:val="0"/>
          <w:bCs w:val="0"/>
          <w:sz w:val="22"/>
          <w:szCs w:val="22"/>
        </w:rPr>
        <w:t xml:space="preserve"> trešajām</w:t>
      </w:r>
      <w:r w:rsidRPr="00AE18AD">
        <w:rPr>
          <w:b w:val="0"/>
          <w:bCs w:val="0"/>
          <w:sz w:val="22"/>
          <w:szCs w:val="22"/>
        </w:rPr>
        <w:t xml:space="preserve"> personām, kuras darbojas ar Intelektuālo īpašumu.</w:t>
      </w:r>
      <w:r>
        <w:rPr>
          <w:b w:val="0"/>
          <w:bCs w:val="0"/>
          <w:sz w:val="22"/>
          <w:szCs w:val="22"/>
        </w:rPr>
        <w:t xml:space="preserve"> Tas neattiecas uz Licenciāta darbiniekiem</w:t>
      </w:r>
      <w:r w:rsidRPr="00AE18AD">
        <w:rPr>
          <w:b w:val="0"/>
          <w:bCs w:val="0"/>
          <w:sz w:val="22"/>
          <w:szCs w:val="22"/>
        </w:rPr>
        <w:t>.</w:t>
      </w:r>
    </w:p>
    <w:p w14:paraId="29C398D0"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4FCA2D84"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1A410582"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4B7D1CED"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9CB7BA1"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2E528690" w14:textId="77777777" w:rsidR="00DD0438" w:rsidRPr="00AE18AD" w:rsidRDefault="00DD0438" w:rsidP="00DD0438">
      <w:pPr>
        <w:pStyle w:val="BodyText"/>
        <w:spacing w:after="60"/>
        <w:ind w:left="0"/>
        <w:rPr>
          <w:sz w:val="22"/>
          <w:szCs w:val="22"/>
        </w:rPr>
      </w:pPr>
    </w:p>
    <w:p w14:paraId="2F010932"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Maksājumi un norēķinu kārtība</w:t>
      </w:r>
    </w:p>
    <w:p w14:paraId="55CA968F" w14:textId="4BBD3248" w:rsidR="00DD0438" w:rsidRPr="002E2DEB" w:rsidRDefault="00DD0438" w:rsidP="00DD0438">
      <w:pPr>
        <w:pStyle w:val="Heading1"/>
        <w:numPr>
          <w:ilvl w:val="1"/>
          <w:numId w:val="2"/>
        </w:numPr>
        <w:spacing w:after="60"/>
        <w:ind w:left="426"/>
        <w:rPr>
          <w:b w:val="0"/>
          <w:bCs w:val="0"/>
          <w:sz w:val="22"/>
          <w:szCs w:val="22"/>
        </w:rPr>
      </w:pPr>
      <w:r w:rsidRPr="002E2DEB">
        <w:rPr>
          <w:b w:val="0"/>
          <w:bCs w:val="0"/>
          <w:sz w:val="22"/>
          <w:szCs w:val="22"/>
        </w:rPr>
        <w:t xml:space="preserve">Licenciāts maksā Licenciāram atlīdzību (turpmāk – Licences maksu) </w:t>
      </w:r>
      <w:r w:rsidR="00D409EB" w:rsidRPr="002E2DEB">
        <w:rPr>
          <w:sz w:val="22"/>
          <w:szCs w:val="22"/>
        </w:rPr>
        <w:t>%</w:t>
      </w:r>
      <w:r w:rsidRPr="002E2DEB">
        <w:rPr>
          <w:sz w:val="22"/>
          <w:szCs w:val="22"/>
        </w:rPr>
        <w:t xml:space="preserve"> (</w:t>
      </w:r>
      <w:r w:rsidR="00D409EB" w:rsidRPr="002E2DEB">
        <w:rPr>
          <w:sz w:val="22"/>
          <w:szCs w:val="22"/>
        </w:rPr>
        <w:t>procents izteikts</w:t>
      </w:r>
      <w:r w:rsidR="00B0143B" w:rsidRPr="002E2DEB">
        <w:rPr>
          <w:sz w:val="22"/>
          <w:szCs w:val="22"/>
        </w:rPr>
        <w:t xml:space="preserve"> vārdiem</w:t>
      </w:r>
      <w:r w:rsidRPr="002E2DEB">
        <w:rPr>
          <w:sz w:val="22"/>
          <w:szCs w:val="22"/>
        </w:rPr>
        <w:t>)</w:t>
      </w:r>
      <w:r w:rsidRPr="002E2DEB">
        <w:rPr>
          <w:b w:val="0"/>
          <w:bCs w:val="0"/>
          <w:sz w:val="22"/>
          <w:szCs w:val="22"/>
        </w:rPr>
        <w:t xml:space="preserve"> apmērā </w:t>
      </w:r>
      <w:bookmarkStart w:id="1" w:name="_Hlk86229977"/>
      <w:r w:rsidRPr="002E2DEB">
        <w:rPr>
          <w:b w:val="0"/>
          <w:bCs w:val="0"/>
          <w:sz w:val="22"/>
          <w:szCs w:val="22"/>
        </w:rPr>
        <w:t xml:space="preserve">par </w:t>
      </w:r>
      <w:r w:rsidR="00D409EB" w:rsidRPr="002E2DEB">
        <w:rPr>
          <w:b w:val="0"/>
          <w:bCs w:val="0"/>
          <w:sz w:val="22"/>
          <w:szCs w:val="22"/>
        </w:rPr>
        <w:t>pārdošanas ieņēmumiem</w:t>
      </w:r>
      <w:r w:rsidR="002E2DEB" w:rsidRPr="002E2DEB">
        <w:rPr>
          <w:b w:val="0"/>
          <w:bCs w:val="0"/>
          <w:sz w:val="22"/>
          <w:szCs w:val="22"/>
        </w:rPr>
        <w:t xml:space="preserve"> no produkcijas, kas saražota un pārdota izmantojot Izsoles objektu,</w:t>
      </w:r>
      <w:r w:rsidRPr="002E2DEB">
        <w:rPr>
          <w:b w:val="0"/>
          <w:bCs w:val="0"/>
          <w:sz w:val="22"/>
          <w:szCs w:val="22"/>
        </w:rPr>
        <w:t xml:space="preserve"> kalendārā gada laikā no licences līguma spēkā stāšanās brīža līdz licences līguma termiņa beigām</w:t>
      </w:r>
      <w:bookmarkEnd w:id="1"/>
      <w:r w:rsidRPr="002E2DEB">
        <w:rPr>
          <w:b w:val="0"/>
          <w:bCs w:val="0"/>
          <w:sz w:val="22"/>
          <w:szCs w:val="22"/>
        </w:rPr>
        <w:t xml:space="preserve">. </w:t>
      </w:r>
    </w:p>
    <w:p w14:paraId="57FECC28" w14:textId="43376400" w:rsidR="00DD0438" w:rsidRPr="00AE18AD" w:rsidRDefault="00DD0438" w:rsidP="00DD0438">
      <w:pPr>
        <w:pStyle w:val="Heading1"/>
        <w:numPr>
          <w:ilvl w:val="1"/>
          <w:numId w:val="2"/>
        </w:numPr>
        <w:spacing w:after="60"/>
        <w:ind w:left="426"/>
        <w:rPr>
          <w:b w:val="0"/>
          <w:bCs w:val="0"/>
          <w:sz w:val="22"/>
          <w:szCs w:val="22"/>
        </w:rPr>
      </w:pPr>
      <w:r>
        <w:rPr>
          <w:b w:val="0"/>
          <w:bCs w:val="0"/>
          <w:sz w:val="22"/>
          <w:szCs w:val="22"/>
        </w:rPr>
        <w:t>Licenciāts līdz tekošā gada 1.jūlijam iesniedz Licenciāram grāmatvedības dokumentus par saražoto</w:t>
      </w:r>
      <w:r w:rsidR="002E2DEB">
        <w:rPr>
          <w:b w:val="0"/>
          <w:bCs w:val="0"/>
          <w:sz w:val="22"/>
          <w:szCs w:val="22"/>
        </w:rPr>
        <w:t xml:space="preserve"> un pārdoto</w:t>
      </w:r>
      <w:r>
        <w:rPr>
          <w:b w:val="0"/>
          <w:bCs w:val="0"/>
          <w:sz w:val="22"/>
          <w:szCs w:val="22"/>
        </w:rPr>
        <w:t xml:space="preserve"> Produkcijas apjomu, piemēram, paraksttiesīgās personas apstiprinātu izdruku no grāmatvedības programmas, apliecinājumu par saražoto </w:t>
      </w:r>
      <w:r w:rsidR="002E2DEB">
        <w:rPr>
          <w:b w:val="0"/>
          <w:bCs w:val="0"/>
          <w:sz w:val="22"/>
          <w:szCs w:val="22"/>
        </w:rPr>
        <w:t xml:space="preserve">un pārdoto </w:t>
      </w:r>
      <w:r>
        <w:rPr>
          <w:b w:val="0"/>
          <w:bCs w:val="0"/>
          <w:sz w:val="22"/>
          <w:szCs w:val="22"/>
        </w:rPr>
        <w:t>produkcijas apjomu vai citus pamatojošos dokumentus. Balstoties uz Licenciāta iesniegto informāciju, Licenciārs izraksta rēķinu par Licences maksu.</w:t>
      </w:r>
    </w:p>
    <w:p w14:paraId="64EAFD0F"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25FB232F" w14:textId="1BFDFE32"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Līguma 5.1. apakšpunktā noteikto Licences maksu Licenciāts maksā saskaņā ar Licenciāra sagatavotu rēķinu, kuru Licenciārs nosūta Licenciātam elektroniski uz Līguma 9.</w:t>
      </w:r>
      <w:r w:rsidR="002E2DEB">
        <w:rPr>
          <w:b w:val="0"/>
          <w:bCs w:val="0"/>
          <w:sz w:val="22"/>
          <w:szCs w:val="22"/>
        </w:rPr>
        <w:t>8</w:t>
      </w:r>
      <w:r w:rsidRPr="00AE18AD">
        <w:rPr>
          <w:b w:val="0"/>
          <w:bCs w:val="0"/>
          <w:sz w:val="22"/>
          <w:szCs w:val="22"/>
        </w:rPr>
        <w:t>. apakšpunktā norādīto Licenciāta e-pasta adresi. Puses vienojas, ka rēķins tiks sagatavots elektroniski un ir derīgs bez paraksta.</w:t>
      </w:r>
    </w:p>
    <w:p w14:paraId="2E8189C8"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3A8F90FA" w14:textId="77777777" w:rsidR="00DD0438" w:rsidRPr="00AE18AD" w:rsidRDefault="00DD0438" w:rsidP="00DD0438">
      <w:pPr>
        <w:pStyle w:val="BodyText"/>
        <w:spacing w:after="60"/>
        <w:ind w:left="0" w:right="160"/>
        <w:rPr>
          <w:rFonts w:eastAsiaTheme="minorHAnsi"/>
          <w:sz w:val="22"/>
          <w:szCs w:val="22"/>
          <w:lang w:eastAsia="en-US" w:bidi="lo-LA"/>
        </w:rPr>
      </w:pPr>
    </w:p>
    <w:p w14:paraId="30B9A010"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Līguma darbība laikā veiktie uzlabojumi</w:t>
      </w:r>
    </w:p>
    <w:p w14:paraId="5C3E4619"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5C142770"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Par Līguma darbības laikā veiktajiem uzlabojumiem ir uzskatāmas jebkādas Intelektuālā īpašuma izmaiņas.</w:t>
      </w:r>
    </w:p>
    <w:p w14:paraId="0C39E548"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Uzlabojumi ir uzskatāmi par Licenciāra īpašumu un šī Līguma priekšmeta ietvaros nav komercializējami.</w:t>
      </w:r>
    </w:p>
    <w:p w14:paraId="241DBCB8"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Šī Līguma izpildes ietvaros Licenciāts ir tiesīgs veikt Intelektuālā īpašuma uzlabojumus</w:t>
      </w:r>
      <w:r>
        <w:rPr>
          <w:b w:val="0"/>
          <w:bCs w:val="0"/>
          <w:sz w:val="22"/>
          <w:szCs w:val="22"/>
        </w:rPr>
        <w:t>. Tādā gadījumā Licenciāta pienākums ir par to rakstveidā informēt Licenciāru</w:t>
      </w:r>
      <w:r w:rsidRPr="00AE18AD">
        <w:rPr>
          <w:b w:val="0"/>
          <w:bCs w:val="0"/>
          <w:sz w:val="22"/>
          <w:szCs w:val="22"/>
        </w:rPr>
        <w:t>.</w:t>
      </w:r>
    </w:p>
    <w:p w14:paraId="23DDB636" w14:textId="77777777" w:rsidR="00DD0438" w:rsidRPr="00AE18AD" w:rsidRDefault="00DD0438" w:rsidP="00DD0438">
      <w:pPr>
        <w:pStyle w:val="BodyText"/>
        <w:spacing w:after="60"/>
        <w:ind w:left="0" w:right="160"/>
        <w:rPr>
          <w:rFonts w:eastAsiaTheme="minorHAnsi"/>
          <w:sz w:val="22"/>
          <w:szCs w:val="22"/>
          <w:lang w:eastAsia="en-US" w:bidi="lo-LA"/>
        </w:rPr>
      </w:pPr>
    </w:p>
    <w:p w14:paraId="0BA40784"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Līguma darbības termiņš</w:t>
      </w:r>
    </w:p>
    <w:p w14:paraId="2EC11AE3" w14:textId="77777777" w:rsidR="00DD0438" w:rsidRPr="00AE18AD" w:rsidRDefault="00DD0438" w:rsidP="00DD0438">
      <w:pPr>
        <w:pStyle w:val="Heading1"/>
        <w:numPr>
          <w:ilvl w:val="1"/>
          <w:numId w:val="2"/>
        </w:numPr>
        <w:spacing w:after="60"/>
        <w:ind w:left="426"/>
        <w:rPr>
          <w:b w:val="0"/>
          <w:bCs w:val="0"/>
          <w:sz w:val="22"/>
          <w:szCs w:val="22"/>
        </w:rPr>
      </w:pPr>
      <w:r w:rsidRPr="00DD0438">
        <w:rPr>
          <w:b w:val="0"/>
          <w:bCs w:val="0"/>
          <w:sz w:val="22"/>
          <w:szCs w:val="22"/>
        </w:rPr>
        <w:t>Līgums ir noslēgts uz 5 (pieciem) gadiem un stājas spēkā no brīža, kad tas ir abpusēji parakstīts. Līgums tiek automātiski pagarināts uz 5 (pieciem) gadiem, ja vien Licenciāts nav iepriekš rakstveidā paziņojis par līguma izbeigšanu</w:t>
      </w:r>
      <w:r w:rsidRPr="00AE18AD">
        <w:rPr>
          <w:b w:val="0"/>
          <w:bCs w:val="0"/>
          <w:sz w:val="22"/>
          <w:szCs w:val="22"/>
        </w:rPr>
        <w:t>.</w:t>
      </w:r>
    </w:p>
    <w:p w14:paraId="41313854"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184ABB65" w14:textId="77777777" w:rsidR="00DD0438" w:rsidRPr="005B01BC" w:rsidRDefault="00DD0438" w:rsidP="00DD0438">
      <w:pPr>
        <w:pStyle w:val="Heading1"/>
        <w:numPr>
          <w:ilvl w:val="1"/>
          <w:numId w:val="2"/>
        </w:numPr>
        <w:spacing w:after="60"/>
        <w:ind w:left="426"/>
        <w:rPr>
          <w:b w:val="0"/>
          <w:bCs w:val="0"/>
          <w:sz w:val="22"/>
          <w:szCs w:val="22"/>
        </w:rPr>
      </w:pPr>
      <w:r w:rsidRPr="00AE18AD">
        <w:rPr>
          <w:b w:val="0"/>
          <w:bCs w:val="0"/>
          <w:sz w:val="22"/>
          <w:szCs w:val="22"/>
        </w:rPr>
        <w:t xml:space="preserve">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w:t>
      </w:r>
      <w:r w:rsidRPr="005B01BC">
        <w:rPr>
          <w:b w:val="0"/>
          <w:bCs w:val="0"/>
          <w:sz w:val="22"/>
          <w:szCs w:val="22"/>
        </w:rPr>
        <w:t>nosūta Līguma pārkāpušajai pusei ne vēlāk kā 30 (trīsdesmit) dienas pirms Līguma izbeigšanas dienas.</w:t>
      </w:r>
    </w:p>
    <w:p w14:paraId="5BC67C3D"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68990A4C"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Izbeidzot Līgumu pirms termiņa, Licenciāts:</w:t>
      </w:r>
    </w:p>
    <w:p w14:paraId="522CF327" w14:textId="77777777" w:rsidR="00DD0438" w:rsidRPr="00AE18AD" w:rsidRDefault="00DD0438" w:rsidP="00DD0438">
      <w:pPr>
        <w:pStyle w:val="Heading1"/>
        <w:numPr>
          <w:ilvl w:val="2"/>
          <w:numId w:val="2"/>
        </w:numPr>
        <w:spacing w:after="60"/>
        <w:ind w:left="426" w:hanging="426"/>
        <w:rPr>
          <w:b w:val="0"/>
          <w:bCs w:val="0"/>
          <w:sz w:val="22"/>
          <w:szCs w:val="22"/>
        </w:rPr>
      </w:pPr>
      <w:r w:rsidRPr="00AE18AD">
        <w:rPr>
          <w:b w:val="0"/>
          <w:bCs w:val="0"/>
          <w:sz w:val="22"/>
          <w:szCs w:val="22"/>
        </w:rPr>
        <w:t>Izmaksā Licenciāram visus nesamaksātos maksājumus, kas viņam pienākas līdz Līguma beigu datumam (izņemot gadījumu, ja Licenciāts izbeidz līgumu saskaņā ar 7.3. apakšpunktu).</w:t>
      </w:r>
    </w:p>
    <w:p w14:paraId="21790E70" w14:textId="77777777" w:rsidR="00DD0438" w:rsidRPr="00AE18AD" w:rsidRDefault="00DD0438" w:rsidP="00DD0438">
      <w:pPr>
        <w:pStyle w:val="Heading1"/>
        <w:numPr>
          <w:ilvl w:val="2"/>
          <w:numId w:val="2"/>
        </w:numPr>
        <w:spacing w:after="60"/>
        <w:ind w:left="426" w:hanging="426"/>
        <w:rPr>
          <w:b w:val="0"/>
          <w:bCs w:val="0"/>
          <w:sz w:val="22"/>
          <w:szCs w:val="22"/>
        </w:rPr>
      </w:pPr>
      <w:r w:rsidRPr="00AE18AD">
        <w:rPr>
          <w:b w:val="0"/>
          <w:bCs w:val="0"/>
          <w:sz w:val="22"/>
          <w:szCs w:val="22"/>
        </w:rPr>
        <w:t>Nekavējoties pārtrauc Intelektuālā īpašuma jebkādu izmantošanu.</w:t>
      </w:r>
    </w:p>
    <w:p w14:paraId="3C2BAE69" w14:textId="77777777" w:rsidR="00DD0438" w:rsidRDefault="00DD0438" w:rsidP="00DD0438">
      <w:pPr>
        <w:pStyle w:val="Heading1"/>
        <w:numPr>
          <w:ilvl w:val="2"/>
          <w:numId w:val="2"/>
        </w:numPr>
        <w:spacing w:after="60"/>
        <w:ind w:left="426" w:hanging="426"/>
        <w:rPr>
          <w:b w:val="0"/>
          <w:bCs w:val="0"/>
          <w:sz w:val="22"/>
          <w:szCs w:val="22"/>
        </w:rPr>
      </w:pPr>
      <w:r w:rsidRPr="00AE18AD">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72CED62C" w14:textId="77777777" w:rsidR="00DD0438" w:rsidRPr="00AE18AD" w:rsidRDefault="00DD0438" w:rsidP="00DD0438">
      <w:pPr>
        <w:pStyle w:val="BodyText"/>
        <w:spacing w:after="60"/>
        <w:ind w:left="0" w:right="160"/>
        <w:rPr>
          <w:rFonts w:eastAsiaTheme="minorHAnsi"/>
          <w:sz w:val="22"/>
          <w:szCs w:val="22"/>
          <w:lang w:eastAsia="en-US" w:bidi="lo-LA"/>
        </w:rPr>
      </w:pPr>
    </w:p>
    <w:p w14:paraId="03FB42A2"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Pušu atbildība un strīdu izšķiršanas kārtība</w:t>
      </w:r>
    </w:p>
    <w:p w14:paraId="59380303"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par maksājumu nokavējumu maksā Licenciāram 0,5% (nulle komats piecu procentu) apmērā no nokavētā maksājumu summas par katru nokavēto dienu, bet ne vairāk kā 10% (desmit procentus) no kavētās summas apjoma.</w:t>
      </w:r>
    </w:p>
    <w:p w14:paraId="54D872D7"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0EBA7966"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22D008FC"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21F5779A"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60FA106E"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45542B8"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Strīdi, kas rodas starp Pusēm Līguma darbības laikā, tiek risināti pārrunu ceļā. Gadījumā, ja pārrunu gaitā 30 (trīsdesmit) kalendāro dienu laikā vienošanās netiek panākta, strīdi ir nododami izskatīšanai Latvijas Republikas vispārējās jurisdikcijas tiesā saskaņā ar Latvijas Republikā spēkā esošajiem normatīvajiem aktiem.</w:t>
      </w:r>
    </w:p>
    <w:p w14:paraId="05ED893B"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Nobeiguma noteikumi</w:t>
      </w:r>
    </w:p>
    <w:p w14:paraId="04B63DA1"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5E670EDF"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praktiskā palīdzība un nepieciešamā zinātniski tehniskā informācija tiek nodrošināta par papildu samaksu, Pusēm </w:t>
      </w:r>
      <w:r w:rsidRPr="00AE18AD">
        <w:rPr>
          <w:b w:val="0"/>
          <w:bCs w:val="0"/>
          <w:sz w:val="22"/>
          <w:szCs w:val="22"/>
        </w:rPr>
        <w:lastRenderedPageBreak/>
        <w:t>rakstveidā atsevišķi vienojoties.</w:t>
      </w:r>
    </w:p>
    <w:p w14:paraId="32B2627F"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Jautājumi, kas nav atspoguļoti Līgumā, tiek izskatīti atbilstoši spēkā esošajiem Latvijas Republikas normatīvajiem aktiem.</w:t>
      </w:r>
    </w:p>
    <w:p w14:paraId="007961AE"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4BA504E3"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Visi Līguma papildinājumi, labojumi un grozījumi iegūst juridisku spēku, ja tie sastādīti rakstveidā un ir abu pušu parakstīti, kļūstot par neatņemamu Līguma sastāvdaļu.</w:t>
      </w:r>
    </w:p>
    <w:p w14:paraId="14B9468B" w14:textId="77777777"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22D40BC7" w14:textId="76D376B6"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 xml:space="preserve">Licenciāra pilnvarotais pārstāvis šī Līguma darbības laikā – </w:t>
      </w:r>
      <w:r w:rsidR="00B0143B" w:rsidRPr="00B0143B">
        <w:rPr>
          <w:b w:val="0"/>
          <w:bCs w:val="0"/>
          <w:i/>
          <w:iCs/>
          <w:sz w:val="22"/>
          <w:szCs w:val="22"/>
        </w:rPr>
        <w:t>vārds, uzvārds, tel. nr., e-pasts.</w:t>
      </w:r>
      <w:r w:rsidR="00B0143B">
        <w:rPr>
          <w:b w:val="0"/>
          <w:bCs w:val="0"/>
          <w:sz w:val="22"/>
          <w:szCs w:val="22"/>
        </w:rPr>
        <w:t xml:space="preserve"> </w:t>
      </w:r>
      <w:r>
        <w:rPr>
          <w:b w:val="0"/>
          <w:bCs w:val="0"/>
          <w:sz w:val="22"/>
          <w:szCs w:val="22"/>
        </w:rPr>
        <w:t xml:space="preserve"> </w:t>
      </w:r>
    </w:p>
    <w:p w14:paraId="3BD49D7F" w14:textId="7FBDA25C" w:rsidR="00DD0438" w:rsidRPr="007E7945" w:rsidRDefault="00DD0438" w:rsidP="00DD0438">
      <w:pPr>
        <w:pStyle w:val="Heading1"/>
        <w:numPr>
          <w:ilvl w:val="1"/>
          <w:numId w:val="2"/>
        </w:numPr>
        <w:spacing w:after="60"/>
        <w:ind w:left="426"/>
        <w:rPr>
          <w:b w:val="0"/>
          <w:bCs w:val="0"/>
          <w:sz w:val="22"/>
          <w:szCs w:val="22"/>
        </w:rPr>
      </w:pPr>
      <w:r w:rsidRPr="00AE18AD">
        <w:rPr>
          <w:b w:val="0"/>
          <w:bCs w:val="0"/>
          <w:sz w:val="22"/>
          <w:szCs w:val="22"/>
        </w:rPr>
        <w:t>Licenciāta pilnvarot</w:t>
      </w:r>
      <w:r>
        <w:rPr>
          <w:b w:val="0"/>
          <w:bCs w:val="0"/>
          <w:sz w:val="22"/>
          <w:szCs w:val="22"/>
        </w:rPr>
        <w:t>ie</w:t>
      </w:r>
      <w:r w:rsidRPr="00AE18AD">
        <w:rPr>
          <w:b w:val="0"/>
          <w:bCs w:val="0"/>
          <w:sz w:val="22"/>
          <w:szCs w:val="22"/>
        </w:rPr>
        <w:t xml:space="preserve"> pārstāv</w:t>
      </w:r>
      <w:r>
        <w:rPr>
          <w:b w:val="0"/>
          <w:bCs w:val="0"/>
          <w:sz w:val="22"/>
          <w:szCs w:val="22"/>
        </w:rPr>
        <w:t>ji</w:t>
      </w:r>
      <w:r w:rsidRPr="00AE18AD">
        <w:rPr>
          <w:b w:val="0"/>
          <w:bCs w:val="0"/>
          <w:sz w:val="22"/>
          <w:szCs w:val="22"/>
        </w:rPr>
        <w:t xml:space="preserve"> šī Līguma darbības laikā</w:t>
      </w:r>
      <w:r>
        <w:rPr>
          <w:b w:val="0"/>
          <w:bCs w:val="0"/>
          <w:sz w:val="22"/>
          <w:szCs w:val="22"/>
        </w:rPr>
        <w:t xml:space="preserve">: </w:t>
      </w:r>
      <w:r w:rsidR="00B0143B" w:rsidRPr="00B0143B">
        <w:rPr>
          <w:b w:val="0"/>
          <w:bCs w:val="0"/>
          <w:i/>
          <w:iCs/>
          <w:sz w:val="22"/>
          <w:szCs w:val="22"/>
        </w:rPr>
        <w:t>vārds, uzvārds, tel. nr., e-pasts.</w:t>
      </w:r>
      <w:r w:rsidR="00B0143B">
        <w:rPr>
          <w:b w:val="0"/>
          <w:bCs w:val="0"/>
          <w:sz w:val="22"/>
          <w:szCs w:val="22"/>
        </w:rPr>
        <w:t xml:space="preserve">  </w:t>
      </w:r>
    </w:p>
    <w:p w14:paraId="66AAE08F" w14:textId="6B04687C" w:rsidR="00DD0438" w:rsidRPr="00AE18AD" w:rsidRDefault="00DD0438" w:rsidP="00DD0438">
      <w:pPr>
        <w:pStyle w:val="Heading1"/>
        <w:numPr>
          <w:ilvl w:val="1"/>
          <w:numId w:val="2"/>
        </w:numPr>
        <w:spacing w:after="60"/>
        <w:ind w:left="426"/>
        <w:rPr>
          <w:b w:val="0"/>
          <w:bCs w:val="0"/>
          <w:sz w:val="22"/>
          <w:szCs w:val="22"/>
        </w:rPr>
      </w:pPr>
      <w:r w:rsidRPr="00AE18AD">
        <w:rPr>
          <w:b w:val="0"/>
          <w:bCs w:val="0"/>
          <w:sz w:val="22"/>
          <w:szCs w:val="22"/>
        </w:rPr>
        <w:t xml:space="preserve">Līgums ir sagatavots uz </w:t>
      </w:r>
      <w:r w:rsidR="006E2EBB">
        <w:rPr>
          <w:b w:val="0"/>
          <w:bCs w:val="0"/>
          <w:sz w:val="22"/>
          <w:szCs w:val="22"/>
        </w:rPr>
        <w:t>4</w:t>
      </w:r>
      <w:r w:rsidRPr="00AE18AD">
        <w:rPr>
          <w:b w:val="0"/>
          <w:bCs w:val="0"/>
          <w:sz w:val="22"/>
          <w:szCs w:val="22"/>
        </w:rPr>
        <w:t xml:space="preserve"> (</w:t>
      </w:r>
      <w:r w:rsidR="006E2EBB">
        <w:rPr>
          <w:b w:val="0"/>
          <w:bCs w:val="0"/>
          <w:sz w:val="22"/>
          <w:szCs w:val="22"/>
        </w:rPr>
        <w:t>četr</w:t>
      </w:r>
      <w:r w:rsidRPr="00AE18AD">
        <w:rPr>
          <w:b w:val="0"/>
          <w:bCs w:val="0"/>
          <w:sz w:val="22"/>
          <w:szCs w:val="22"/>
        </w:rPr>
        <w:t>ām) lapaspusēm latviešu valodā. Puses Līgumu paraksta ar drošu elektronisko parakstu, kurš satur laika zīmogu. Līguma parakstīšanas datums ir beidzamā pievienotā drošā elektroniskā paraksta un tā laika zīmoga datums.</w:t>
      </w:r>
    </w:p>
    <w:p w14:paraId="4475BC78" w14:textId="77777777" w:rsidR="00DD0438" w:rsidRPr="00AE18AD" w:rsidRDefault="00DD0438" w:rsidP="00DD0438">
      <w:pPr>
        <w:pStyle w:val="BodyText"/>
        <w:spacing w:after="60"/>
        <w:ind w:left="0" w:right="160"/>
        <w:rPr>
          <w:rFonts w:eastAsiaTheme="minorHAnsi"/>
          <w:sz w:val="22"/>
          <w:szCs w:val="22"/>
          <w:lang w:eastAsia="en-US" w:bidi="lo-LA"/>
        </w:rPr>
      </w:pPr>
    </w:p>
    <w:p w14:paraId="73CC1E5C" w14:textId="77777777" w:rsidR="00DD0438" w:rsidRPr="00AE18AD" w:rsidRDefault="00DD0438" w:rsidP="00DD0438">
      <w:pPr>
        <w:pStyle w:val="Heading1"/>
        <w:numPr>
          <w:ilvl w:val="0"/>
          <w:numId w:val="2"/>
        </w:numPr>
        <w:spacing w:after="60"/>
        <w:jc w:val="center"/>
        <w:rPr>
          <w:sz w:val="22"/>
          <w:szCs w:val="22"/>
        </w:rPr>
      </w:pPr>
      <w:r w:rsidRPr="00AE18AD">
        <w:rPr>
          <w:sz w:val="22"/>
          <w:szCs w:val="22"/>
        </w:rPr>
        <w:t>Pušu rekvizīti un paraksti</w:t>
      </w:r>
    </w:p>
    <w:p w14:paraId="78B5964C" w14:textId="77777777" w:rsidR="00DD0438" w:rsidRPr="00AE18AD" w:rsidRDefault="00DD0438" w:rsidP="00DD0438">
      <w:pPr>
        <w:pStyle w:val="BodyText"/>
        <w:spacing w:after="60"/>
        <w:ind w:left="0" w:right="160"/>
        <w:rPr>
          <w:rFonts w:eastAsiaTheme="minorHAnsi"/>
          <w:sz w:val="22"/>
          <w:szCs w:val="22"/>
          <w:lang w:eastAsia="en-US"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DD0438" w:rsidRPr="00AE18AD" w14:paraId="5A3CBE02" w14:textId="77777777" w:rsidTr="00A5754C">
        <w:tc>
          <w:tcPr>
            <w:tcW w:w="4753" w:type="dxa"/>
          </w:tcPr>
          <w:p w14:paraId="6953CA95" w14:textId="77777777" w:rsidR="00DD0438" w:rsidRPr="00AE18AD" w:rsidRDefault="00DD0438" w:rsidP="00A5754C">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4E8FA266"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7560EF3"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3B886FB2"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7C31DD65"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ielā 27, Rīgā, LV-1006</w:t>
            </w:r>
          </w:p>
          <w:p w14:paraId="200774D0"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5919129F"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31EC4D68" w14:textId="77777777" w:rsidR="00DD0438" w:rsidRPr="00AE18AD" w:rsidRDefault="00DD0438" w:rsidP="00A5754C">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51625AFC" w14:textId="77777777" w:rsidR="00DD0438" w:rsidRPr="00AE18AD" w:rsidRDefault="00DD0438" w:rsidP="00A5754C">
            <w:pPr>
              <w:pStyle w:val="BodyText"/>
              <w:ind w:left="0" w:right="159"/>
              <w:rPr>
                <w:rFonts w:eastAsiaTheme="minorHAnsi"/>
                <w:sz w:val="22"/>
                <w:szCs w:val="22"/>
                <w:lang w:val="lv-LV" w:eastAsia="en-US" w:bidi="lo-LA"/>
              </w:rPr>
            </w:pPr>
          </w:p>
          <w:p w14:paraId="454944F9" w14:textId="5F10E710" w:rsidR="00DD0438" w:rsidRPr="00AE18AD" w:rsidRDefault="00DD0438" w:rsidP="00A314F2">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 xml:space="preserve">Direktors </w:t>
            </w:r>
            <w:r w:rsidR="00A314F2">
              <w:rPr>
                <w:rFonts w:eastAsiaTheme="minorHAnsi"/>
                <w:sz w:val="22"/>
                <w:szCs w:val="22"/>
                <w:lang w:val="lv-LV" w:eastAsia="en-US" w:bidi="lo-LA"/>
              </w:rPr>
              <w:t>K. Orlova</w:t>
            </w:r>
          </w:p>
        </w:tc>
        <w:tc>
          <w:tcPr>
            <w:tcW w:w="4753" w:type="dxa"/>
          </w:tcPr>
          <w:p w14:paraId="26E7CC9D" w14:textId="77777777" w:rsidR="00DD0438" w:rsidRPr="00AE18AD" w:rsidRDefault="00DD0438" w:rsidP="00A5754C">
            <w:pPr>
              <w:pStyle w:val="BodyText"/>
              <w:ind w:left="0" w:right="159"/>
              <w:rPr>
                <w:b/>
                <w:bCs/>
                <w:sz w:val="22"/>
                <w:szCs w:val="22"/>
                <w:lang w:val="lv-LV"/>
              </w:rPr>
            </w:pPr>
            <w:r w:rsidRPr="00AE18AD">
              <w:rPr>
                <w:b/>
                <w:bCs/>
                <w:sz w:val="22"/>
                <w:szCs w:val="22"/>
                <w:lang w:val="lv-LV"/>
              </w:rPr>
              <w:t>Licenciāts:</w:t>
            </w:r>
          </w:p>
          <w:p w14:paraId="118FF1D2" w14:textId="290A9D68" w:rsidR="00DD0438" w:rsidRPr="00AE18AD" w:rsidRDefault="00DD0438" w:rsidP="00A5754C">
            <w:pPr>
              <w:pStyle w:val="BodyText"/>
              <w:ind w:left="0" w:right="159"/>
              <w:rPr>
                <w:b/>
                <w:bCs/>
                <w:sz w:val="22"/>
                <w:szCs w:val="22"/>
                <w:lang w:val="lv-LV"/>
              </w:rPr>
            </w:pPr>
          </w:p>
        </w:tc>
      </w:tr>
    </w:tbl>
    <w:p w14:paraId="67523FD2" w14:textId="77777777" w:rsidR="00DD0438" w:rsidRDefault="00DD0438" w:rsidP="00DD0438"/>
    <w:p w14:paraId="0C3B6DFD" w14:textId="5D87D093" w:rsidR="000C5010" w:rsidRDefault="000C5010" w:rsidP="00B0143B">
      <w:pPr>
        <w:widowControl/>
        <w:autoSpaceDE/>
        <w:autoSpaceDN/>
        <w:spacing w:after="160" w:line="259" w:lineRule="auto"/>
      </w:pPr>
    </w:p>
    <w:sectPr w:rsidR="000C5010" w:rsidSect="00AE18AD">
      <w:footerReference w:type="default" r:id="rId7"/>
      <w:pgSz w:w="11906" w:h="16838"/>
      <w:pgMar w:top="1644" w:right="68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1668" w14:textId="77777777" w:rsidR="002C2164" w:rsidRDefault="002C2164">
      <w:r>
        <w:separator/>
      </w:r>
    </w:p>
  </w:endnote>
  <w:endnote w:type="continuationSeparator" w:id="0">
    <w:p w14:paraId="0930C94D" w14:textId="77777777" w:rsidR="002C2164" w:rsidRDefault="002C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2004" w14:textId="77777777" w:rsidR="00F76786" w:rsidRDefault="00DD0438">
    <w:pPr>
      <w:pStyle w:val="BodyText"/>
      <w:spacing w:line="14" w:lineRule="auto"/>
      <w:ind w:left="0"/>
      <w:jc w:val="left"/>
      <w:rPr>
        <w:sz w:val="20"/>
      </w:rPr>
    </w:pPr>
    <w:r>
      <w:rPr>
        <w:noProof/>
        <w:lang w:val="en-GB" w:eastAsia="en-GB" w:bidi="ar-SA"/>
      </w:rPr>
      <mc:AlternateContent>
        <mc:Choice Requires="wps">
          <w:drawing>
            <wp:anchor distT="0" distB="0" distL="114300" distR="114300" simplePos="0" relativeHeight="251659264" behindDoc="1" locked="0" layoutInCell="1" allowOverlap="1" wp14:anchorId="5A3E9421" wp14:editId="2DC59200">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E5F1" w14:textId="595D635A" w:rsidR="00F76786" w:rsidRDefault="00DD0438">
                          <w:pPr>
                            <w:pStyle w:val="BodyText"/>
                            <w:spacing w:before="10"/>
                            <w:ind w:left="60"/>
                            <w:jc w:val="left"/>
                          </w:pPr>
                          <w:r>
                            <w:fldChar w:fldCharType="begin"/>
                          </w:r>
                          <w:r>
                            <w:instrText xml:space="preserve"> PAGE </w:instrText>
                          </w:r>
                          <w:r>
                            <w:fldChar w:fldCharType="separate"/>
                          </w:r>
                          <w:r w:rsidR="002A6D9C">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E9421"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" filled="f" stroked="f">
              <v:textbox inset="0,0,0,0">
                <w:txbxContent>
                  <w:p w14:paraId="0F7EE5F1" w14:textId="595D635A" w:rsidR="00F76786" w:rsidRDefault="00DD0438">
                    <w:pPr>
                      <w:pStyle w:val="BodyText"/>
                      <w:spacing w:before="10"/>
                      <w:ind w:left="60"/>
                      <w:jc w:val="left"/>
                    </w:pPr>
                    <w:r>
                      <w:fldChar w:fldCharType="begin"/>
                    </w:r>
                    <w:r>
                      <w:instrText xml:space="preserve"> PAGE </w:instrText>
                    </w:r>
                    <w:r>
                      <w:fldChar w:fldCharType="separate"/>
                    </w:r>
                    <w:r w:rsidR="002A6D9C">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18B3" w14:textId="77777777" w:rsidR="002C2164" w:rsidRDefault="002C2164">
      <w:r>
        <w:separator/>
      </w:r>
    </w:p>
  </w:footnote>
  <w:footnote w:type="continuationSeparator" w:id="0">
    <w:p w14:paraId="51A99D12" w14:textId="77777777" w:rsidR="002C2164" w:rsidRDefault="002C2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F4"/>
    <w:rsid w:val="00054B64"/>
    <w:rsid w:val="000C5010"/>
    <w:rsid w:val="00266A5E"/>
    <w:rsid w:val="002A6D9C"/>
    <w:rsid w:val="002C2164"/>
    <w:rsid w:val="002E2DEB"/>
    <w:rsid w:val="005E3D29"/>
    <w:rsid w:val="006B0049"/>
    <w:rsid w:val="006E2EBB"/>
    <w:rsid w:val="007A395C"/>
    <w:rsid w:val="00A314F2"/>
    <w:rsid w:val="00B0143B"/>
    <w:rsid w:val="00B55004"/>
    <w:rsid w:val="00C50D41"/>
    <w:rsid w:val="00CB68F8"/>
    <w:rsid w:val="00CD29B6"/>
    <w:rsid w:val="00D409EB"/>
    <w:rsid w:val="00DD0438"/>
    <w:rsid w:val="00E73BC4"/>
    <w:rsid w:val="00EC5EF4"/>
    <w:rsid w:val="00ED1B4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608F"/>
  <w15:chartTrackingRefBased/>
  <w15:docId w15:val="{9D085A7B-2961-4441-AFEB-2E5EBF91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0438"/>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DD0438"/>
    <w:pPr>
      <w:ind w:left="2872" w:hanging="241"/>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0438"/>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DD0438"/>
    <w:pPr>
      <w:ind w:left="100"/>
      <w:jc w:val="both"/>
    </w:pPr>
    <w:rPr>
      <w:sz w:val="24"/>
      <w:szCs w:val="24"/>
    </w:rPr>
  </w:style>
  <w:style w:type="character" w:customStyle="1" w:styleId="BodyTextChar">
    <w:name w:val="Body Text Char"/>
    <w:basedOn w:val="DefaultParagraphFont"/>
    <w:link w:val="BodyText"/>
    <w:uiPriority w:val="1"/>
    <w:rsid w:val="00DD0438"/>
    <w:rPr>
      <w:rFonts w:ascii="Times New Roman" w:eastAsia="Times New Roman" w:hAnsi="Times New Roman" w:cs="Times New Roman"/>
      <w:sz w:val="24"/>
      <w:szCs w:val="24"/>
      <w:lang w:eastAsia="lv-LV" w:bidi="lv-LV"/>
    </w:rPr>
  </w:style>
  <w:style w:type="paragraph" w:styleId="ListParagraph">
    <w:name w:val="List Paragraph"/>
    <w:basedOn w:val="Normal"/>
    <w:uiPriority w:val="1"/>
    <w:qFormat/>
    <w:rsid w:val="00DD0438"/>
    <w:pPr>
      <w:ind w:left="100"/>
      <w:jc w:val="both"/>
    </w:pPr>
  </w:style>
  <w:style w:type="table" w:styleId="TableGrid">
    <w:name w:val="Table Grid"/>
    <w:basedOn w:val="TableNormal"/>
    <w:uiPriority w:val="39"/>
    <w:rsid w:val="00DD043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KKI Telpa</cp:lastModifiedBy>
  <cp:revision>10</cp:revision>
  <dcterms:created xsi:type="dcterms:W3CDTF">2022-08-09T11:41:00Z</dcterms:created>
  <dcterms:modified xsi:type="dcterms:W3CDTF">2022-09-01T08:28:00Z</dcterms:modified>
</cp:coreProperties>
</file>