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11FF" w14:textId="3D9C4994" w:rsidR="000807CD" w:rsidRPr="000807CD" w:rsidRDefault="000807CD" w:rsidP="000807CD">
      <w:pPr>
        <w:rPr>
          <w:rFonts w:ascii="Times New Roman" w:hAnsi="Times New Roman" w:cs="Times New Roman"/>
          <w:b/>
          <w:bCs/>
        </w:rPr>
      </w:pPr>
      <w:bookmarkStart w:id="0" w:name="_Hlk85650383"/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5186D18B" w14:textId="77777777" w:rsidR="000807CD" w:rsidRPr="000807CD" w:rsidRDefault="000807CD" w:rsidP="000807CD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p w14:paraId="4453D63B" w14:textId="63D32F90" w:rsidR="00E65A6F" w:rsidRPr="000807CD" w:rsidRDefault="00110010" w:rsidP="000807CD">
      <w:pPr>
        <w:rPr>
          <w:rFonts w:ascii="Times New Roman" w:hAnsi="Times New Roman" w:cs="Times New Roman"/>
        </w:rPr>
      </w:pPr>
      <w:hyperlink r:id="rId4" w:history="1">
        <w:r w:rsidR="00E81B96" w:rsidRPr="00694F68">
          <w:rPr>
            <w:rStyle w:val="Hyperlink"/>
            <w:rFonts w:ascii="Times New Roman" w:hAnsi="Times New Roman" w:cs="Times New Roman"/>
          </w:rPr>
          <w:t>kki@kki.lv</w:t>
        </w:r>
      </w:hyperlink>
      <w:r w:rsidR="000807CD">
        <w:rPr>
          <w:rFonts w:ascii="Times New Roman" w:hAnsi="Times New Roman" w:cs="Times New Roman"/>
        </w:rPr>
        <w:t xml:space="preserve"> </w:t>
      </w:r>
    </w:p>
    <w:bookmarkEnd w:id="0"/>
    <w:p w14:paraId="5F4E68D4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5E186D39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6A23063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bookmarkStart w:id="1" w:name="_Hlk85650388"/>
      <w:r w:rsidRPr="000807CD">
        <w:rPr>
          <w:rFonts w:ascii="Times New Roman" w:hAnsi="Times New Roman" w:cs="Times New Roman"/>
        </w:rPr>
        <w:t>fiziskas personas dati</w:t>
      </w:r>
    </w:p>
    <w:p w14:paraId="5CB32687" w14:textId="774BBE31" w:rsidR="00E65A6F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 w:rsidR="000807CD">
        <w:rPr>
          <w:rFonts w:ascii="Times New Roman" w:hAnsi="Times New Roman" w:cs="Times New Roman"/>
        </w:rPr>
        <w:t>, vai</w:t>
      </w:r>
    </w:p>
    <w:p w14:paraId="2FCC669F" w14:textId="77777777" w:rsidR="000807CD" w:rsidRPr="000807CD" w:rsidRDefault="000807CD" w:rsidP="00E65A6F">
      <w:pPr>
        <w:jc w:val="right"/>
        <w:rPr>
          <w:rFonts w:ascii="Times New Roman" w:hAnsi="Times New Roman" w:cs="Times New Roman"/>
        </w:rPr>
      </w:pPr>
    </w:p>
    <w:p w14:paraId="47E9E6DB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734A38C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0171D0C4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</w:p>
    <w:p w14:paraId="06629CFD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  <w:bookmarkEnd w:id="1"/>
    </w:p>
    <w:p w14:paraId="102D48B7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344B594C" w14:textId="77777777" w:rsidR="00E65A6F" w:rsidRPr="000807CD" w:rsidRDefault="00E65A6F" w:rsidP="00E65A6F">
      <w:pPr>
        <w:jc w:val="center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APLIECINĀJUMS</w:t>
      </w:r>
    </w:p>
    <w:p w14:paraId="49AD97C0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23A37652" w14:textId="294A56C2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 xml:space="preserve">Informējam, ka SIA “________” uz intelektuālā </w:t>
      </w:r>
      <w:r w:rsidRPr="007F134D">
        <w:rPr>
          <w:rFonts w:ascii="Times New Roman" w:hAnsi="Times New Roman" w:cs="Times New Roman"/>
        </w:rPr>
        <w:t xml:space="preserve">īpašuma – </w:t>
      </w:r>
      <w:r w:rsidR="00767A80" w:rsidRPr="00767A80">
        <w:rPr>
          <w:rFonts w:ascii="Times New Roman" w:hAnsi="Times New Roman" w:cs="Times New Roman"/>
        </w:rPr>
        <w:t xml:space="preserve">Termiski modificēta saplākšņa </w:t>
      </w:r>
      <w:r w:rsidR="00110010" w:rsidRPr="00110010">
        <w:rPr>
          <w:rFonts w:ascii="Times New Roman" w:hAnsi="Times New Roman" w:cs="Times New Roman"/>
        </w:rPr>
        <w:t>iegūšanas tehnoloģija</w:t>
      </w:r>
      <w:r w:rsidR="00110010">
        <w:rPr>
          <w:rFonts w:ascii="Times New Roman" w:hAnsi="Times New Roman" w:cs="Times New Roman"/>
        </w:rPr>
        <w:t>s</w:t>
      </w:r>
      <w:bookmarkStart w:id="2" w:name="_GoBack"/>
      <w:bookmarkEnd w:id="2"/>
      <w:r w:rsidR="00110010" w:rsidRPr="00110010">
        <w:rPr>
          <w:rFonts w:ascii="Times New Roman" w:hAnsi="Times New Roman" w:cs="Times New Roman"/>
        </w:rPr>
        <w:t xml:space="preserve"> </w:t>
      </w:r>
      <w:r w:rsidR="00224B0F" w:rsidRPr="00224B0F">
        <w:rPr>
          <w:rFonts w:ascii="Times New Roman" w:hAnsi="Times New Roman" w:cs="Times New Roman"/>
        </w:rPr>
        <w:t>izmantošanas tiesīb</w:t>
      </w:r>
      <w:r w:rsidR="00767A80">
        <w:rPr>
          <w:rFonts w:ascii="Times New Roman" w:hAnsi="Times New Roman" w:cs="Times New Roman"/>
        </w:rPr>
        <w:t>ām</w:t>
      </w:r>
      <w:r w:rsidR="00224B0F" w:rsidRPr="00224B0F">
        <w:rPr>
          <w:rFonts w:ascii="Times New Roman" w:hAnsi="Times New Roman" w:cs="Times New Roman"/>
        </w:rPr>
        <w:t xml:space="preserve">, kas izriet no Latvijas patenta pieteikuma </w:t>
      </w:r>
      <w:r w:rsidR="00767A80" w:rsidRPr="00767A80">
        <w:rPr>
          <w:rFonts w:ascii="Times New Roman" w:hAnsi="Times New Roman" w:cs="Times New Roman"/>
        </w:rPr>
        <w:t xml:space="preserve">Nr. </w:t>
      </w:r>
      <w:r w:rsidR="00110010" w:rsidRPr="00110010">
        <w:rPr>
          <w:rFonts w:ascii="Times New Roman" w:hAnsi="Times New Roman" w:cs="Times New Roman"/>
        </w:rPr>
        <w:t>LVP2022000064</w:t>
      </w:r>
      <w:r w:rsidR="00767A80" w:rsidRPr="00767A80">
        <w:rPr>
          <w:rFonts w:ascii="Times New Roman" w:hAnsi="Times New Roman" w:cs="Times New Roman"/>
        </w:rPr>
        <w:t xml:space="preserve"> “Termiski modificēta saplākšņa izgatavošanas paņēmiens”</w:t>
      </w:r>
      <w:r w:rsidR="00224B0F" w:rsidRPr="00224B0F">
        <w:rPr>
          <w:rFonts w:ascii="Times New Roman" w:hAnsi="Times New Roman" w:cs="Times New Roman"/>
        </w:rPr>
        <w:t>”</w:t>
      </w:r>
      <w:r w:rsidR="00E67031" w:rsidRPr="00E67031">
        <w:rPr>
          <w:rFonts w:ascii="Times New Roman" w:hAnsi="Times New Roman" w:cs="Times New Roman"/>
        </w:rPr>
        <w:t xml:space="preserve"> </w:t>
      </w:r>
      <w:r w:rsidRPr="007F134D">
        <w:rPr>
          <w:rFonts w:ascii="Times New Roman" w:hAnsi="Times New Roman" w:cs="Times New Roman"/>
        </w:rPr>
        <w:t>–</w:t>
      </w:r>
      <w:r w:rsidRPr="000807CD">
        <w:rPr>
          <w:rFonts w:ascii="Times New Roman" w:hAnsi="Times New Roman" w:cs="Times New Roman"/>
        </w:rPr>
        <w:t xml:space="preserve"> izsoles dienu, t.i., 202</w:t>
      </w:r>
      <w:r w:rsidR="00E67031">
        <w:rPr>
          <w:rFonts w:ascii="Times New Roman" w:hAnsi="Times New Roman" w:cs="Times New Roman"/>
        </w:rPr>
        <w:t>2</w:t>
      </w:r>
      <w:r w:rsidRPr="000807CD">
        <w:rPr>
          <w:rFonts w:ascii="Times New Roman" w:hAnsi="Times New Roman" w:cs="Times New Roman"/>
        </w:rPr>
        <w:t>. gada __. _________, nav uzsākta maksātnespējas vai bankrota procedūra, nav piemērotas starptautiskās vai nacionālās sankcijas vai būtiskas finanšu un kapitāla tirgus intereses ietekmējošas ES vai Ziemeļatlantijas līgumu organizācijas dalībvalsts noteiktas sankcijas.</w:t>
      </w:r>
    </w:p>
    <w:p w14:paraId="50FEEBE6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5EACB4AA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229BBCFE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E65A6F" w:rsidRPr="000807CD" w14:paraId="421A1AEA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4BAE30F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498712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738E83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D30542C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E65A6F" w:rsidRPr="000807CD" w14:paraId="2FDF5E8E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7E875174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4CD62A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6C0C906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CECB4C2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273B2C87" w14:textId="77777777" w:rsidR="00854AAC" w:rsidRPr="000807CD" w:rsidRDefault="00854AAC"/>
    <w:sectPr w:rsidR="00854AAC" w:rsidRPr="00080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6F"/>
    <w:rsid w:val="000807CD"/>
    <w:rsid w:val="00110010"/>
    <w:rsid w:val="00224B0F"/>
    <w:rsid w:val="006F4B7B"/>
    <w:rsid w:val="00767A80"/>
    <w:rsid w:val="007F134D"/>
    <w:rsid w:val="00854AAC"/>
    <w:rsid w:val="00BB272C"/>
    <w:rsid w:val="00C10A50"/>
    <w:rsid w:val="00E65A6F"/>
    <w:rsid w:val="00E67031"/>
    <w:rsid w:val="00E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9BB6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7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i@kk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KKI Telpa</cp:lastModifiedBy>
  <cp:revision>4</cp:revision>
  <dcterms:created xsi:type="dcterms:W3CDTF">2022-08-09T11:39:00Z</dcterms:created>
  <dcterms:modified xsi:type="dcterms:W3CDTF">2022-09-01T08:21:00Z</dcterms:modified>
</cp:coreProperties>
</file>